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7E" w:rsidRPr="00F11B7E" w:rsidRDefault="00F11B7E" w:rsidP="00F11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i/>
          <w:sz w:val="28"/>
          <w:szCs w:val="28"/>
        </w:rPr>
        <w:t>Моделирование естественно - математического образовательного пространства подготовки компетентного выпускника</w:t>
      </w:r>
    </w:p>
    <w:p w:rsidR="00F11B7E" w:rsidRPr="00F11B7E" w:rsidRDefault="00F11B7E" w:rsidP="00F11B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>Рыбина Марина Васильевна,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 xml:space="preserve"> Горловской общеобразовательной школы І – ІІІ ступеней № 42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>Лопатинская Елена Валерьевна,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B7E">
        <w:rPr>
          <w:rFonts w:ascii="Times New Roman" w:eastAsia="Times New Roman" w:hAnsi="Times New Roman" w:cs="Times New Roman"/>
          <w:sz w:val="28"/>
          <w:szCs w:val="28"/>
        </w:rPr>
        <w:t xml:space="preserve"> Горловской общеобразовательной школы І – ІІІ ступеней № 42</w:t>
      </w: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1B7E" w:rsidRPr="00F11B7E" w:rsidRDefault="00F11B7E" w:rsidP="00F11B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1B7E" w:rsidRPr="00F11B7E" w:rsidRDefault="00F11B7E" w:rsidP="00F11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7E">
        <w:rPr>
          <w:rFonts w:ascii="Times New Roman" w:hAnsi="Times New Roman" w:cs="Times New Roman"/>
          <w:b/>
          <w:sz w:val="28"/>
          <w:szCs w:val="28"/>
        </w:rPr>
        <w:t>Активизация познавательной деятельности учащихся через интеграцию естественно – математических дисциплин</w:t>
      </w:r>
    </w:p>
    <w:p w:rsidR="00F11B7E" w:rsidRPr="00F11B7E" w:rsidRDefault="00F11B7E" w:rsidP="00F11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7E" w:rsidRPr="00F11B7E" w:rsidRDefault="00F11B7E" w:rsidP="00F11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7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11B7E" w:rsidRPr="00F11B7E" w:rsidRDefault="00F11B7E" w:rsidP="00F11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7E">
        <w:rPr>
          <w:rFonts w:ascii="Times New Roman" w:hAnsi="Times New Roman" w:cs="Times New Roman"/>
          <w:sz w:val="28"/>
          <w:szCs w:val="28"/>
        </w:rPr>
        <w:t>В статье рассмотрен вопрос активизации деятельности учащихся через интеграцию естественно – математических дисциплин.</w:t>
      </w:r>
    </w:p>
    <w:p w:rsidR="002447CD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CD" w:rsidRPr="002B2125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работу:</w:t>
      </w:r>
    </w:p>
    <w:p w:rsidR="00DE728B" w:rsidRPr="005B5E90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7A7" w:rsidRPr="002E0430" w:rsidRDefault="002E043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E0430">
          <w:rPr>
            <w:rStyle w:val="a3"/>
            <w:rFonts w:ascii="Times New Roman" w:hAnsi="Times New Roman" w:cs="Times New Roman"/>
            <w:sz w:val="32"/>
            <w:szCs w:val="32"/>
          </w:rPr>
          <w:t>http://ru.calameo.com/read/0045235895330992a7e99</w:t>
        </w:r>
      </w:hyperlink>
    </w:p>
    <w:p w:rsidR="002E0430" w:rsidRDefault="002E043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DD" w:rsidRDefault="00634CDD"/>
    <w:sectPr w:rsidR="00634CDD" w:rsidSect="000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D7F"/>
    <w:rsid w:val="00075F60"/>
    <w:rsid w:val="002447CD"/>
    <w:rsid w:val="0025763B"/>
    <w:rsid w:val="00283A4F"/>
    <w:rsid w:val="002854D4"/>
    <w:rsid w:val="002E0430"/>
    <w:rsid w:val="0035628D"/>
    <w:rsid w:val="005B5E90"/>
    <w:rsid w:val="00634CDD"/>
    <w:rsid w:val="00784D7F"/>
    <w:rsid w:val="00833A8C"/>
    <w:rsid w:val="009E4FB6"/>
    <w:rsid w:val="00AA47A7"/>
    <w:rsid w:val="00BC5CCE"/>
    <w:rsid w:val="00DB7E50"/>
    <w:rsid w:val="00DE728B"/>
    <w:rsid w:val="00E0000B"/>
    <w:rsid w:val="00F1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calameo.com/read/0045235895330992a7e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13</cp:revision>
  <dcterms:created xsi:type="dcterms:W3CDTF">2017-12-16T17:38:00Z</dcterms:created>
  <dcterms:modified xsi:type="dcterms:W3CDTF">2017-12-16T18:08:00Z</dcterms:modified>
</cp:coreProperties>
</file>