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F2E" w:rsidRPr="00C75041" w:rsidRDefault="00C75041">
      <w:pPr>
        <w:rPr>
          <w:b/>
          <w:sz w:val="28"/>
          <w:szCs w:val="28"/>
          <w:lang w:val="uk-UA"/>
        </w:rPr>
      </w:pPr>
      <w:r w:rsidRPr="00C75041">
        <w:rPr>
          <w:b/>
          <w:sz w:val="28"/>
          <w:szCs w:val="28"/>
          <w:lang w:val="uk-UA"/>
        </w:rPr>
        <w:t>Підсумкова контрольна робота з алгебри  (11 клас)</w:t>
      </w:r>
    </w:p>
    <w:p w:rsidR="00C75041" w:rsidRPr="00C75041" w:rsidRDefault="00C75041">
      <w:pPr>
        <w:rPr>
          <w:b/>
          <w:lang w:val="uk-UA"/>
        </w:rPr>
      </w:pPr>
      <w:r w:rsidRPr="00C75041">
        <w:rPr>
          <w:b/>
          <w:lang w:val="uk-UA"/>
        </w:rPr>
        <w:t>І варіант</w:t>
      </w:r>
    </w:p>
    <w:p w:rsidR="00C75041" w:rsidRDefault="00C75041">
      <w:pPr>
        <w:rPr>
          <w:lang w:val="uk-UA"/>
        </w:rPr>
      </w:pPr>
      <w:r>
        <w:rPr>
          <w:lang w:val="uk-UA"/>
        </w:rPr>
        <w:t>Кожне завдання по 0,5 балів</w:t>
      </w:r>
    </w:p>
    <w:p w:rsidR="00C75041" w:rsidRDefault="00C75041" w:rsidP="00C75041">
      <w:pPr>
        <w:jc w:val="left"/>
        <w:rPr>
          <w:lang w:val="uk-UA"/>
        </w:rPr>
      </w:pPr>
      <w:r w:rsidRPr="00C75041">
        <w:rPr>
          <w:lang w:val="uk-UA"/>
        </w:rPr>
        <w:t>1.</w:t>
      </w:r>
      <w:r>
        <w:rPr>
          <w:lang w:val="uk-UA"/>
        </w:rPr>
        <w:t xml:space="preserve"> Знайдіть похідну функції </w:t>
      </w:r>
      <w:r w:rsidRPr="00C75041">
        <w:rPr>
          <w:i/>
          <w:lang w:val="uk-UA"/>
        </w:rPr>
        <w:t>у</w:t>
      </w:r>
      <w:r>
        <w:rPr>
          <w:lang w:val="uk-UA"/>
        </w:rPr>
        <w:t xml:space="preserve"> = </w:t>
      </w:r>
      <w:r w:rsidRPr="00C75041">
        <w:rPr>
          <w:i/>
          <w:lang w:val="uk-UA"/>
        </w:rPr>
        <w:t>х</w:t>
      </w:r>
      <w:r w:rsidRPr="00C75041">
        <w:rPr>
          <w:vertAlign w:val="superscript"/>
          <w:lang w:val="uk-UA"/>
        </w:rPr>
        <w:t>3</w:t>
      </w:r>
      <w:r>
        <w:rPr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C75041" w:rsidTr="00C75041"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C75041" w:rsidTr="00C75041"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75041">
              <w:rPr>
                <w:i/>
                <w:lang w:val="uk-UA"/>
              </w:rPr>
              <w:t>х</w:t>
            </w:r>
            <w:r w:rsidRPr="00C75041">
              <w:rPr>
                <w:vertAlign w:val="superscript"/>
                <w:lang w:val="uk-UA"/>
              </w:rPr>
              <w:t>3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C75041">
              <w:rPr>
                <w:i/>
                <w:lang w:val="uk-UA"/>
              </w:rPr>
              <w:t>х</w:t>
            </w:r>
            <w:r w:rsidRPr="00C75041">
              <w:rPr>
                <w:vertAlign w:val="superscript"/>
                <w:lang w:val="uk-UA"/>
              </w:rPr>
              <w:t>2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 w:rsidRPr="00C75041">
              <w:rPr>
                <w:i/>
                <w:lang w:val="uk-UA"/>
              </w:rPr>
              <w:t>х</w:t>
            </w:r>
            <w:r w:rsidRPr="00C75041">
              <w:rPr>
                <w:vertAlign w:val="superscript"/>
                <w:lang w:val="uk-UA"/>
              </w:rPr>
              <w:t>3</w:t>
            </w:r>
          </w:p>
        </w:tc>
      </w:tr>
    </w:tbl>
    <w:p w:rsidR="00C75041" w:rsidRDefault="00C75041" w:rsidP="00C75041">
      <w:pPr>
        <w:jc w:val="left"/>
        <w:rPr>
          <w:lang w:val="uk-UA"/>
        </w:rPr>
      </w:pPr>
    </w:p>
    <w:p w:rsidR="00C75041" w:rsidRDefault="00C75041" w:rsidP="00C75041">
      <w:pPr>
        <w:jc w:val="left"/>
        <w:rPr>
          <w:rFonts w:eastAsiaTheme="minorEastAsia"/>
          <w:lang w:val="uk-UA"/>
        </w:rPr>
      </w:pPr>
      <w:r>
        <w:rPr>
          <w:lang w:val="uk-UA"/>
        </w:rPr>
        <w:t xml:space="preserve">2. Відомо, що </w:t>
      </w:r>
      <m:oMath>
        <m:func>
          <m:funcPr>
            <m:ctrlPr>
              <w:rPr>
                <w:rFonts w:ascii="Cambria Math" w:hAnsi="Cambria Math"/>
                <w:i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0,8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&gt;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0,8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func>
          </m:e>
        </m:func>
      </m:oMath>
      <w:r>
        <w:rPr>
          <w:rFonts w:eastAsiaTheme="minorEastAsia"/>
          <w:lang w:val="uk-UA"/>
        </w:rPr>
        <w:t xml:space="preserve">. Порівняйте </w:t>
      </w:r>
      <w:r w:rsidRPr="00C75041">
        <w:rPr>
          <w:rFonts w:eastAsiaTheme="minorEastAsia"/>
          <w:i/>
          <w:lang w:val="en-US"/>
        </w:rPr>
        <w:t>m</w:t>
      </w:r>
      <w:r>
        <w:rPr>
          <w:rFonts w:eastAsiaTheme="minorEastAsia"/>
          <w:lang w:val="uk-UA"/>
        </w:rPr>
        <w:t xml:space="preserve"> і </w:t>
      </w:r>
      <w:r w:rsidRPr="00C75041">
        <w:rPr>
          <w:rFonts w:eastAsiaTheme="minorEastAsia"/>
          <w:i/>
          <w:lang w:val="en-US"/>
        </w:rPr>
        <w:t>n</w:t>
      </w:r>
      <w:r>
        <w:rPr>
          <w:rFonts w:eastAsiaTheme="minorEastAsia"/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C75041" w:rsidTr="00C75041"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C75041" w:rsidTr="00C75041">
        <w:tc>
          <w:tcPr>
            <w:tcW w:w="2027" w:type="dxa"/>
          </w:tcPr>
          <w:p w:rsidR="00C75041" w:rsidRPr="00C75041" w:rsidRDefault="00C75041" w:rsidP="00C75041">
            <w:pPr>
              <w:rPr>
                <w:lang w:val="en-US"/>
              </w:rPr>
            </w:pPr>
            <w:r w:rsidRPr="00C75041"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&lt;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&gt;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A3"/>
            </w:r>
            <w:r>
              <w:rPr>
                <w:lang w:val="en-US"/>
              </w:rPr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B3"/>
            </w:r>
            <w:r>
              <w:rPr>
                <w:lang w:val="en-US"/>
              </w:rPr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=</w:t>
            </w:r>
            <w:r>
              <w:rPr>
                <w:lang w:val="en-US"/>
              </w:rPr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</w:tr>
    </w:tbl>
    <w:p w:rsidR="00C75041" w:rsidRDefault="00C75041" w:rsidP="00C75041">
      <w:pPr>
        <w:jc w:val="left"/>
        <w:rPr>
          <w:lang w:val="uk-UA"/>
        </w:rPr>
      </w:pPr>
    </w:p>
    <w:p w:rsidR="00C75041" w:rsidRDefault="00C75041" w:rsidP="00C75041">
      <w:pPr>
        <w:jc w:val="left"/>
        <w:rPr>
          <w:lang w:val="uk-UA"/>
        </w:rPr>
      </w:pPr>
      <w:r>
        <w:rPr>
          <w:lang w:val="uk-UA"/>
        </w:rPr>
        <w:t>3. Укажіть корінь рівняння 3</w:t>
      </w:r>
      <w:r w:rsidRPr="00C75041">
        <w:rPr>
          <w:vertAlign w:val="superscript"/>
          <w:lang w:val="uk-UA"/>
        </w:rPr>
        <w:t>2х – 1</w:t>
      </w:r>
      <w:r>
        <w:rPr>
          <w:lang w:val="uk-UA"/>
        </w:rPr>
        <w:t xml:space="preserve"> = 9.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C75041" w:rsidTr="00C75041"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C75041" w:rsidTr="00C75041"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C75041" w:rsidRDefault="00C75041" w:rsidP="00C75041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28" w:type="dxa"/>
          </w:tcPr>
          <w:p w:rsidR="00C75041" w:rsidRDefault="00C75041" w:rsidP="00C75041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C75041" w:rsidRDefault="00C75041" w:rsidP="00C75041">
      <w:pPr>
        <w:jc w:val="left"/>
        <w:rPr>
          <w:lang w:val="uk-UA"/>
        </w:rPr>
      </w:pPr>
    </w:p>
    <w:p w:rsidR="00C75041" w:rsidRDefault="00C75041" w:rsidP="00C75041">
      <w:pPr>
        <w:jc w:val="left"/>
        <w:rPr>
          <w:lang w:val="uk-UA"/>
        </w:rPr>
      </w:pPr>
      <w:r>
        <w:rPr>
          <w:lang w:val="uk-UA"/>
        </w:rPr>
        <w:t>4. Яка ймовірність того, що навмання вибране двоцифрове число кратне числу 11?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C75041" w:rsidTr="004F4246"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C75041" w:rsidTr="004F4246"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C75041" w:rsidRDefault="00C75041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C75041" w:rsidRDefault="00C75041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</w:tr>
    </w:tbl>
    <w:p w:rsidR="00C75041" w:rsidRDefault="00C75041" w:rsidP="00C75041">
      <w:pPr>
        <w:jc w:val="left"/>
        <w:rPr>
          <w:lang w:val="uk-UA"/>
        </w:rPr>
      </w:pPr>
    </w:p>
    <w:p w:rsidR="00C75041" w:rsidRDefault="00C75041" w:rsidP="00C75041">
      <w:pPr>
        <w:ind w:left="284" w:hanging="284"/>
        <w:jc w:val="left"/>
        <w:rPr>
          <w:lang w:val="uk-UA"/>
        </w:rPr>
      </w:pPr>
      <w:r>
        <w:rPr>
          <w:lang w:val="uk-UA"/>
        </w:rPr>
        <w:t>5. (за кожну відповідність по 0,5 бала). Установіть відповідність між виразами (1 – 4) і відповідними значеннями цих виразів (А – Д).</w:t>
      </w:r>
    </w:p>
    <w:tbl>
      <w:tblPr>
        <w:tblStyle w:val="a4"/>
        <w:tblW w:w="0" w:type="auto"/>
        <w:tblInd w:w="284" w:type="dxa"/>
        <w:tblLook w:val="04A0"/>
      </w:tblPr>
      <w:tblGrid>
        <w:gridCol w:w="533"/>
        <w:gridCol w:w="2268"/>
        <w:gridCol w:w="425"/>
        <w:gridCol w:w="567"/>
      </w:tblGrid>
      <w:tr w:rsidR="0036567E" w:rsidTr="0036567E">
        <w:tc>
          <w:tcPr>
            <w:tcW w:w="533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uk-UA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3</m:t>
                            </m:r>
                          </m:e>
                        </m:rad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lang w:val="uk-UA"/>
                      </w:rPr>
                      <m:t>9</m:t>
                    </m:r>
                  </m:e>
                </m:func>
              </m:oMath>
            </m:oMathPara>
          </w:p>
        </w:tc>
        <w:tc>
          <w:tcPr>
            <w:tcW w:w="425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36567E" w:rsidTr="0036567E">
        <w:tc>
          <w:tcPr>
            <w:tcW w:w="533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uk-UA"/>
                      </w:rPr>
                      <m:t>25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5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3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425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36567E" w:rsidTr="0036567E">
        <w:tc>
          <w:tcPr>
            <w:tcW w:w="533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lang w:val="uk-UA"/>
                      </w:rPr>
                      <m:t>2х</m:t>
                    </m:r>
                    <m:r>
                      <w:rPr>
                        <w:rFonts w:ascii="Cambria Math" w:hAnsi="Cambria Math"/>
                        <w:lang w:val="en-US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25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6567E" w:rsidTr="0036567E">
        <w:tc>
          <w:tcPr>
            <w:tcW w:w="533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Кутовий коефіцієнт дотичної до графіка функції </w:t>
            </w:r>
            <w:r w:rsidRPr="0036567E">
              <w:rPr>
                <w:i/>
                <w:lang w:val="uk-UA"/>
              </w:rPr>
              <w:t>у</w:t>
            </w:r>
            <w:r>
              <w:rPr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oMath>
            <w:r>
              <w:rPr>
                <w:rFonts w:eastAsiaTheme="minorEastAsia"/>
                <w:lang w:val="uk-UA"/>
              </w:rPr>
              <w:t xml:space="preserve"> </w:t>
            </w:r>
            <w:r w:rsidRPr="0036567E">
              <w:rPr>
                <w:rFonts w:eastAsiaTheme="minorEastAsia"/>
                <w:i/>
                <w:lang w:val="uk-UA"/>
              </w:rPr>
              <w:t>х</w:t>
            </w:r>
            <w:r w:rsidRPr="0036567E">
              <w:rPr>
                <w:rFonts w:eastAsiaTheme="minorEastAsia"/>
                <w:vertAlign w:val="superscript"/>
                <w:lang w:val="uk-UA"/>
              </w:rPr>
              <w:t>2</w:t>
            </w:r>
            <w:r>
              <w:rPr>
                <w:rFonts w:eastAsiaTheme="minorEastAsia"/>
                <w:lang w:val="uk-UA"/>
              </w:rPr>
              <w:t xml:space="preserve"> в точці </w:t>
            </w:r>
            <w:r w:rsidRPr="0036567E">
              <w:rPr>
                <w:rFonts w:eastAsiaTheme="minorEastAsia"/>
                <w:i/>
                <w:lang w:val="uk-UA"/>
              </w:rPr>
              <w:t>х</w:t>
            </w:r>
            <w:r w:rsidRPr="0036567E">
              <w:rPr>
                <w:rFonts w:eastAsiaTheme="minorEastAsia"/>
                <w:vertAlign w:val="subscript"/>
                <w:lang w:val="uk-UA"/>
              </w:rPr>
              <w:t>0</w:t>
            </w:r>
            <w:r>
              <w:rPr>
                <w:rFonts w:eastAsiaTheme="minorEastAsia"/>
                <w:lang w:val="uk-UA"/>
              </w:rPr>
              <w:t xml:space="preserve"> = 1</w:t>
            </w:r>
          </w:p>
        </w:tc>
        <w:tc>
          <w:tcPr>
            <w:tcW w:w="425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</w:p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6567E" w:rsidTr="0036567E">
        <w:tc>
          <w:tcPr>
            <w:tcW w:w="533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</w:tc>
        <w:tc>
          <w:tcPr>
            <w:tcW w:w="2268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</w:p>
        </w:tc>
        <w:tc>
          <w:tcPr>
            <w:tcW w:w="425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567" w:type="dxa"/>
          </w:tcPr>
          <w:p w:rsidR="0036567E" w:rsidRDefault="0036567E" w:rsidP="00C75041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tbl>
      <w:tblPr>
        <w:tblStyle w:val="a4"/>
        <w:tblpPr w:leftFromText="180" w:rightFromText="180" w:vertAnchor="text" w:horzAnchor="page" w:tblpX="6508" w:tblpY="-2856"/>
        <w:tblW w:w="0" w:type="auto"/>
        <w:tblLook w:val="04A0"/>
      </w:tblPr>
      <w:tblGrid>
        <w:gridCol w:w="391"/>
        <w:gridCol w:w="567"/>
        <w:gridCol w:w="567"/>
        <w:gridCol w:w="567"/>
        <w:gridCol w:w="567"/>
        <w:gridCol w:w="567"/>
      </w:tblGrid>
      <w:tr w:rsidR="0036567E" w:rsidTr="0036567E">
        <w:tc>
          <w:tcPr>
            <w:tcW w:w="391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36567E" w:rsidRDefault="0036567E" w:rsidP="0036567E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36567E" w:rsidRDefault="0036567E" w:rsidP="0036567E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36567E" w:rsidRDefault="0036567E" w:rsidP="0036567E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36567E" w:rsidRDefault="0036567E" w:rsidP="0036567E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36567E" w:rsidTr="0036567E">
        <w:tc>
          <w:tcPr>
            <w:tcW w:w="391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</w:tr>
      <w:tr w:rsidR="0036567E" w:rsidTr="0036567E">
        <w:tc>
          <w:tcPr>
            <w:tcW w:w="391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</w:tr>
      <w:tr w:rsidR="0036567E" w:rsidTr="0036567E">
        <w:tc>
          <w:tcPr>
            <w:tcW w:w="391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</w:tr>
      <w:tr w:rsidR="0036567E" w:rsidTr="0036567E">
        <w:tc>
          <w:tcPr>
            <w:tcW w:w="391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36567E" w:rsidRDefault="0036567E" w:rsidP="0036567E">
            <w:pPr>
              <w:jc w:val="left"/>
              <w:rPr>
                <w:lang w:val="uk-UA"/>
              </w:rPr>
            </w:pPr>
          </w:p>
        </w:tc>
      </w:tr>
    </w:tbl>
    <w:p w:rsidR="00C75041" w:rsidRDefault="00C75041" w:rsidP="00C75041">
      <w:pPr>
        <w:ind w:left="284" w:hanging="284"/>
        <w:jc w:val="left"/>
        <w:rPr>
          <w:lang w:val="uk-UA"/>
        </w:rPr>
      </w:pPr>
    </w:p>
    <w:p w:rsidR="0036567E" w:rsidRPr="0036567E" w:rsidRDefault="0036567E" w:rsidP="00C75041">
      <w:pPr>
        <w:ind w:left="284" w:hanging="284"/>
        <w:jc w:val="left"/>
      </w:pPr>
      <w:r>
        <w:rPr>
          <w:lang w:val="uk-UA"/>
        </w:rPr>
        <w:t xml:space="preserve">6. (1,5 б.) Знайдіть екстремуми функції </w:t>
      </w:r>
      <w:r w:rsidRPr="0036567E">
        <w:rPr>
          <w:i/>
          <w:lang w:val="en-US"/>
        </w:rPr>
        <w:t>f</w:t>
      </w:r>
      <w:r w:rsidRPr="0036567E">
        <w:t>(</w:t>
      </w:r>
      <w:r w:rsidRPr="0036567E">
        <w:rPr>
          <w:i/>
          <w:lang w:val="en-US"/>
        </w:rPr>
        <w:t>x</w:t>
      </w:r>
      <w:r w:rsidRPr="0036567E"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6567E">
        <w:rPr>
          <w:rFonts w:eastAsiaTheme="minorEastAsia"/>
        </w:rPr>
        <w:t xml:space="preserve"> </w:t>
      </w:r>
      <w:proofErr w:type="gramStart"/>
      <w:r w:rsidRPr="0036567E">
        <w:rPr>
          <w:rFonts w:eastAsiaTheme="minorEastAsia"/>
          <w:i/>
          <w:lang w:val="en-US"/>
        </w:rPr>
        <w:t>x</w:t>
      </w:r>
      <w:r w:rsidRPr="0036567E">
        <w:rPr>
          <w:rFonts w:eastAsiaTheme="minorEastAsia"/>
          <w:vertAlign w:val="superscript"/>
        </w:rPr>
        <w:t>3</w:t>
      </w:r>
      <w:proofErr w:type="gramEnd"/>
      <w:r w:rsidRPr="0036567E">
        <w:rPr>
          <w:rFonts w:eastAsiaTheme="minorEastAsia"/>
        </w:rPr>
        <w:t xml:space="preserve"> – </w:t>
      </w:r>
      <w:r w:rsidRPr="0036567E">
        <w:rPr>
          <w:rFonts w:eastAsiaTheme="minorEastAsia"/>
          <w:i/>
          <w:lang w:val="en-US"/>
        </w:rPr>
        <w:t>x</w:t>
      </w:r>
      <w:r w:rsidRPr="0036567E">
        <w:rPr>
          <w:rFonts w:eastAsiaTheme="minorEastAsia"/>
          <w:vertAlign w:val="superscript"/>
        </w:rPr>
        <w:t>2</w:t>
      </w:r>
      <w:r w:rsidRPr="0036567E">
        <w:rPr>
          <w:rFonts w:eastAsiaTheme="minorEastAsia"/>
        </w:rPr>
        <w:t>.</w:t>
      </w:r>
    </w:p>
    <w:p w:rsidR="0036567E" w:rsidRPr="0036567E" w:rsidRDefault="0036567E" w:rsidP="00C75041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7. (1,5 б.) </w:t>
      </w:r>
      <w:proofErr w:type="spellStart"/>
      <w:r>
        <w:rPr>
          <w:lang w:val="uk-UA"/>
        </w:rPr>
        <w:t>Розв</w:t>
      </w:r>
      <w:proofErr w:type="spellEnd"/>
      <w:r w:rsidRPr="0036567E">
        <w:t>’</w:t>
      </w:r>
      <w:proofErr w:type="spellStart"/>
      <w:r>
        <w:rPr>
          <w:lang w:val="uk-UA"/>
        </w:rPr>
        <w:t>яжіть</w:t>
      </w:r>
      <w:proofErr w:type="spellEnd"/>
      <w:r>
        <w:rPr>
          <w:lang w:val="uk-UA"/>
        </w:rPr>
        <w:t xml:space="preserve"> нерівність: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-4х+3</m:t>
            </m:r>
          </m:sup>
        </m:sSup>
      </m:oMath>
      <w:r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sym w:font="Symbol" w:char="F0B3"/>
      </w:r>
      <w:r>
        <w:rPr>
          <w:rFonts w:eastAsiaTheme="minorEastAsia"/>
          <w:lang w:val="uk-UA"/>
        </w:rPr>
        <w:t xml:space="preserve"> 3</w:t>
      </w:r>
      <w:r w:rsidRPr="0036567E">
        <w:rPr>
          <w:rFonts w:eastAsiaTheme="minorEastAsia"/>
          <w:vertAlign w:val="superscript"/>
          <w:lang w:val="uk-UA"/>
        </w:rPr>
        <w:t>1 – х</w:t>
      </w:r>
      <w:r>
        <w:rPr>
          <w:rFonts w:eastAsiaTheme="minorEastAsia"/>
          <w:lang w:val="uk-UA"/>
        </w:rPr>
        <w:t>.</w:t>
      </w:r>
    </w:p>
    <w:p w:rsidR="0036567E" w:rsidRDefault="0036567E" w:rsidP="00C75041">
      <w:pPr>
        <w:ind w:left="284" w:hanging="284"/>
        <w:jc w:val="left"/>
        <w:rPr>
          <w:rFonts w:eastAsiaTheme="minorEastAsia"/>
          <w:lang w:val="uk-UA"/>
        </w:rPr>
      </w:pPr>
      <w:r>
        <w:rPr>
          <w:lang w:val="uk-UA"/>
        </w:rPr>
        <w:t xml:space="preserve">8. (2 б.) Знайдіть первісну для функції </w:t>
      </w:r>
      <w:r w:rsidRPr="0036567E">
        <w:rPr>
          <w:i/>
          <w:lang w:val="en-US"/>
        </w:rPr>
        <w:t>f</w:t>
      </w:r>
      <w:r w:rsidRPr="0036567E">
        <w:rPr>
          <w:lang w:val="uk-UA"/>
        </w:rPr>
        <w:t>(</w:t>
      </w:r>
      <w:r w:rsidRPr="0036567E">
        <w:rPr>
          <w:i/>
          <w:lang w:val="en-US"/>
        </w:rPr>
        <w:t>x</w:t>
      </w:r>
      <w:r w:rsidRPr="0036567E">
        <w:rPr>
          <w:lang w:val="uk-UA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</m:t>
            </m:r>
          </m:den>
        </m:f>
      </m:oMath>
      <w:r w:rsidRPr="0036567E">
        <w:rPr>
          <w:rFonts w:eastAsiaTheme="minorEastAsia"/>
          <w:lang w:val="uk-UA"/>
        </w:rPr>
        <w:t xml:space="preserve"> </w:t>
      </w:r>
      <w:proofErr w:type="spellStart"/>
      <w:proofErr w:type="gramStart"/>
      <w:r>
        <w:rPr>
          <w:rFonts w:eastAsiaTheme="minorEastAsia"/>
          <w:lang w:val="en-US"/>
        </w:rPr>
        <w:t>cos</w:t>
      </w:r>
      <w:proofErr w:type="spellEnd"/>
      <w:proofErr w:type="gramEnd"/>
      <w:r w:rsidRPr="0036567E">
        <w:rPr>
          <w:rFonts w:eastAsiaTheme="minorEastAsia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2</m:t>
            </m:r>
          </m:den>
        </m:f>
      </m:oMath>
      <w:r w:rsidRPr="0036567E">
        <w:rPr>
          <w:rFonts w:eastAsiaTheme="minorEastAsia"/>
          <w:lang w:val="uk-UA"/>
        </w:rPr>
        <w:t xml:space="preserve">  – 5 </w:t>
      </w:r>
      <w:r>
        <w:rPr>
          <w:rFonts w:eastAsiaTheme="minorEastAsia"/>
          <w:lang w:val="en-US"/>
        </w:rPr>
        <w:t>sin</w:t>
      </w:r>
      <w:r w:rsidRPr="0036567E">
        <w:rPr>
          <w:rFonts w:eastAsiaTheme="minorEastAsia"/>
          <w:lang w:val="uk-UA"/>
        </w:rPr>
        <w:t xml:space="preserve"> 5</w:t>
      </w:r>
      <w:r w:rsidRPr="0036567E">
        <w:rPr>
          <w:rFonts w:eastAsiaTheme="minorEastAsia"/>
          <w:i/>
          <w:lang w:val="en-US"/>
        </w:rPr>
        <w:t>x</w:t>
      </w:r>
      <w:r>
        <w:rPr>
          <w:rFonts w:eastAsiaTheme="minorEastAsia"/>
          <w:lang w:val="uk-UA"/>
        </w:rPr>
        <w:t>, графік якої проходить через точку М (</w:t>
      </w:r>
      <w:r>
        <w:rPr>
          <w:rFonts w:eastAsiaTheme="minorEastAsia"/>
          <w:lang w:val="uk-UA"/>
        </w:rPr>
        <w:sym w:font="Symbol" w:char="F070"/>
      </w:r>
      <w:r>
        <w:rPr>
          <w:rFonts w:eastAsiaTheme="minorEastAsia"/>
          <w:lang w:val="uk-UA"/>
        </w:rPr>
        <w:t>; 0).</w:t>
      </w: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9. (3 б.) Обчисліть площу фігури, обмежену лініями: </w:t>
      </w:r>
      <w:r w:rsidRPr="00865619">
        <w:rPr>
          <w:rFonts w:eastAsiaTheme="minorEastAsia"/>
          <w:i/>
          <w:lang w:val="uk-UA"/>
        </w:rPr>
        <w:t>у</w:t>
      </w:r>
      <w:r>
        <w:rPr>
          <w:rFonts w:eastAsiaTheme="minorEastAsia"/>
          <w:lang w:val="uk-UA"/>
        </w:rPr>
        <w:t xml:space="preserve"> = 2 + </w:t>
      </w:r>
      <w:r w:rsidRPr="00865619">
        <w:rPr>
          <w:rFonts w:eastAsiaTheme="minorEastAsia"/>
          <w:i/>
          <w:lang w:val="uk-UA"/>
        </w:rPr>
        <w:t>х</w:t>
      </w:r>
      <w:r>
        <w:rPr>
          <w:rFonts w:eastAsiaTheme="minorEastAsia"/>
          <w:lang w:val="uk-UA"/>
        </w:rPr>
        <w:t xml:space="preserve"> – </w:t>
      </w:r>
      <w:r w:rsidRPr="00865619">
        <w:rPr>
          <w:rFonts w:eastAsiaTheme="minorEastAsia"/>
          <w:i/>
          <w:lang w:val="uk-UA"/>
        </w:rPr>
        <w:t>х</w:t>
      </w:r>
      <w:r w:rsidRPr="00865619">
        <w:rPr>
          <w:rFonts w:eastAsiaTheme="minorEastAsia"/>
          <w:vertAlign w:val="superscript"/>
          <w:lang w:val="uk-UA"/>
        </w:rPr>
        <w:t>2</w:t>
      </w:r>
      <w:r>
        <w:rPr>
          <w:rFonts w:eastAsiaTheme="minorEastAsia"/>
          <w:lang w:val="uk-UA"/>
        </w:rPr>
        <w:t xml:space="preserve">,  </w:t>
      </w:r>
      <w:r w:rsidRPr="00865619">
        <w:rPr>
          <w:rFonts w:eastAsiaTheme="minorEastAsia"/>
          <w:i/>
          <w:lang w:val="uk-UA"/>
        </w:rPr>
        <w:t>у</w:t>
      </w:r>
      <w:r>
        <w:rPr>
          <w:rFonts w:eastAsiaTheme="minorEastAsia"/>
          <w:lang w:val="uk-UA"/>
        </w:rPr>
        <w:t xml:space="preserve"> = 2 – </w:t>
      </w:r>
      <w:r w:rsidRPr="00865619">
        <w:rPr>
          <w:rFonts w:eastAsiaTheme="minorEastAsia"/>
          <w:i/>
          <w:lang w:val="uk-UA"/>
        </w:rPr>
        <w:t>х</w:t>
      </w:r>
      <w:r>
        <w:rPr>
          <w:rFonts w:eastAsiaTheme="minorEastAsia"/>
          <w:lang w:val="uk-UA"/>
        </w:rPr>
        <w:t>.</w:t>
      </w: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Default="00865619" w:rsidP="00C75041">
      <w:pPr>
        <w:ind w:left="284" w:hanging="284"/>
        <w:jc w:val="left"/>
        <w:rPr>
          <w:rFonts w:eastAsiaTheme="minorEastAsia"/>
          <w:lang w:val="uk-UA"/>
        </w:rPr>
      </w:pPr>
    </w:p>
    <w:p w:rsidR="00865619" w:rsidRPr="00C75041" w:rsidRDefault="00865619" w:rsidP="00865619">
      <w:pPr>
        <w:rPr>
          <w:b/>
          <w:sz w:val="28"/>
          <w:szCs w:val="28"/>
          <w:lang w:val="uk-UA"/>
        </w:rPr>
      </w:pPr>
      <w:r w:rsidRPr="00C75041">
        <w:rPr>
          <w:b/>
          <w:sz w:val="28"/>
          <w:szCs w:val="28"/>
          <w:lang w:val="uk-UA"/>
        </w:rPr>
        <w:lastRenderedPageBreak/>
        <w:t>Підсумкова контрольна робота з алгебри  (11 клас)</w:t>
      </w:r>
    </w:p>
    <w:p w:rsidR="00865619" w:rsidRPr="00C75041" w:rsidRDefault="00865619" w:rsidP="00865619">
      <w:pPr>
        <w:rPr>
          <w:b/>
          <w:lang w:val="uk-UA"/>
        </w:rPr>
      </w:pPr>
      <w:r w:rsidRPr="00C75041">
        <w:rPr>
          <w:b/>
          <w:lang w:val="uk-UA"/>
        </w:rPr>
        <w:t>І</w:t>
      </w:r>
      <w:r>
        <w:rPr>
          <w:b/>
          <w:lang w:val="uk-UA"/>
        </w:rPr>
        <w:t>І</w:t>
      </w:r>
      <w:r w:rsidRPr="00C75041">
        <w:rPr>
          <w:b/>
          <w:lang w:val="uk-UA"/>
        </w:rPr>
        <w:t xml:space="preserve"> варіант</w:t>
      </w:r>
    </w:p>
    <w:p w:rsidR="00865619" w:rsidRDefault="00865619" w:rsidP="00865619">
      <w:pPr>
        <w:rPr>
          <w:lang w:val="uk-UA"/>
        </w:rPr>
      </w:pPr>
      <w:r>
        <w:rPr>
          <w:lang w:val="uk-UA"/>
        </w:rPr>
        <w:t>Кожне завдання по 0,5 балів</w:t>
      </w:r>
    </w:p>
    <w:p w:rsidR="00865619" w:rsidRDefault="00865619" w:rsidP="00865619">
      <w:pPr>
        <w:jc w:val="left"/>
        <w:rPr>
          <w:lang w:val="uk-UA"/>
        </w:rPr>
      </w:pPr>
      <w:r w:rsidRPr="00C75041">
        <w:rPr>
          <w:lang w:val="uk-UA"/>
        </w:rPr>
        <w:t>1.</w:t>
      </w:r>
      <w:r>
        <w:rPr>
          <w:lang w:val="uk-UA"/>
        </w:rPr>
        <w:t xml:space="preserve"> Знайдіть похідну функції </w:t>
      </w:r>
      <w:r w:rsidRPr="00C75041">
        <w:rPr>
          <w:i/>
          <w:lang w:val="uk-UA"/>
        </w:rPr>
        <w:t>у</w:t>
      </w:r>
      <w:r>
        <w:rPr>
          <w:lang w:val="uk-UA"/>
        </w:rPr>
        <w:t xml:space="preserve"> = </w:t>
      </w:r>
      <w:r w:rsidRPr="00C75041">
        <w:rPr>
          <w:i/>
          <w:lang w:val="uk-UA"/>
        </w:rPr>
        <w:t>х</w:t>
      </w:r>
      <w:r>
        <w:rPr>
          <w:vertAlign w:val="superscript"/>
          <w:lang w:val="uk-UA"/>
        </w:rPr>
        <w:t>4</w:t>
      </w:r>
      <w:r>
        <w:rPr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75041">
              <w:rPr>
                <w:i/>
                <w:lang w:val="uk-UA"/>
              </w:rPr>
              <w:t>х</w:t>
            </w:r>
            <w:r w:rsidRPr="00C75041">
              <w:rPr>
                <w:vertAlign w:val="superscript"/>
                <w:lang w:val="uk-UA"/>
              </w:rPr>
              <w:t>3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 w:rsidRPr="00865619">
              <w:rPr>
                <w:i/>
                <w:lang w:val="uk-UA"/>
              </w:rPr>
              <w:t>х</w:t>
            </w:r>
            <w:r w:rsidRPr="00865619">
              <w:rPr>
                <w:vertAlign w:val="superscript"/>
                <w:lang w:val="uk-UA"/>
              </w:rPr>
              <w:t>4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х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uk-UA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C75041">
              <w:rPr>
                <w:i/>
                <w:lang w:val="uk-UA"/>
              </w:rPr>
              <w:t>х</w:t>
            </w:r>
            <w:r>
              <w:rPr>
                <w:vertAlign w:val="superscript"/>
                <w:lang w:val="uk-UA"/>
              </w:rPr>
              <w:t>4</w:t>
            </w:r>
          </w:p>
        </w:tc>
      </w:tr>
    </w:tbl>
    <w:p w:rsidR="00865619" w:rsidRDefault="00865619" w:rsidP="00865619">
      <w:pPr>
        <w:jc w:val="left"/>
        <w:rPr>
          <w:lang w:val="uk-UA"/>
        </w:rPr>
      </w:pPr>
    </w:p>
    <w:p w:rsidR="00865619" w:rsidRDefault="00865619" w:rsidP="00865619">
      <w:pPr>
        <w:jc w:val="left"/>
        <w:rPr>
          <w:rFonts w:eastAsiaTheme="minorEastAsia"/>
          <w:lang w:val="uk-UA"/>
        </w:rPr>
      </w:pPr>
      <w:r>
        <w:rPr>
          <w:lang w:val="uk-UA"/>
        </w:rPr>
        <w:t xml:space="preserve">2. Відомо, що </w:t>
      </w:r>
      <m:oMath>
        <m:func>
          <m:funcPr>
            <m:ctrlPr>
              <w:rPr>
                <w:rFonts w:ascii="Cambria Math" w:hAnsi="Cambria Math"/>
                <w:i/>
                <w:lang w:val="uk-UA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uk-UA"/>
                  </w:rPr>
                  <m:t>log</m:t>
                </m:r>
              </m:e>
              <m:sub>
                <m:r>
                  <w:rPr>
                    <w:rFonts w:ascii="Cambria Math" w:hAnsi="Cambria Math"/>
                    <w:lang w:val="uk-UA"/>
                  </w:rPr>
                  <m:t>1,3</m:t>
                </m:r>
              </m:sub>
            </m:sSub>
          </m:fName>
          <m:e>
            <m:r>
              <w:rPr>
                <w:rFonts w:ascii="Cambria Math" w:hAnsi="Cambria Math"/>
                <w:lang w:val="en-US"/>
              </w:rPr>
              <m:t>m</m:t>
            </m:r>
            <m:r>
              <w:rPr>
                <w:rFonts w:ascii="Cambria Math" w:hAnsi="Cambria Math"/>
              </w:rPr>
              <m:t>&lt;</m:t>
            </m:r>
            <m:func>
              <m:func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1,3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func>
          </m:e>
        </m:func>
      </m:oMath>
      <w:r>
        <w:rPr>
          <w:rFonts w:eastAsiaTheme="minorEastAsia"/>
          <w:lang w:val="uk-UA"/>
        </w:rPr>
        <w:t xml:space="preserve">. Порівняйте </w:t>
      </w:r>
      <w:r w:rsidRPr="00C75041">
        <w:rPr>
          <w:rFonts w:eastAsiaTheme="minorEastAsia"/>
          <w:i/>
          <w:lang w:val="en-US"/>
        </w:rPr>
        <w:t>m</w:t>
      </w:r>
      <w:r>
        <w:rPr>
          <w:rFonts w:eastAsiaTheme="minorEastAsia"/>
          <w:lang w:val="uk-UA"/>
        </w:rPr>
        <w:t xml:space="preserve"> і </w:t>
      </w:r>
      <w:r w:rsidRPr="00C75041">
        <w:rPr>
          <w:rFonts w:eastAsiaTheme="minorEastAsia"/>
          <w:i/>
          <w:lang w:val="en-US"/>
        </w:rPr>
        <w:t>n</w:t>
      </w:r>
      <w:r>
        <w:rPr>
          <w:rFonts w:eastAsiaTheme="minorEastAsia"/>
          <w:lang w:val="uk-UA"/>
        </w:rPr>
        <w:t>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865619" w:rsidTr="004F4246">
        <w:tc>
          <w:tcPr>
            <w:tcW w:w="2027" w:type="dxa"/>
          </w:tcPr>
          <w:p w:rsidR="00865619" w:rsidRPr="00865619" w:rsidRDefault="00865619" w:rsidP="004F4246">
            <w:r w:rsidRPr="00C75041">
              <w:rPr>
                <w:i/>
                <w:lang w:val="en-US"/>
              </w:rPr>
              <w:t>m</w:t>
            </w:r>
            <w:r w:rsidRPr="00865619">
              <w:t xml:space="preserve"> &lt;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 w:rsidRPr="00865619">
              <w:t xml:space="preserve"> &gt;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 w:rsidRPr="00865619">
              <w:t xml:space="preserve"> </w:t>
            </w:r>
            <w:r>
              <w:rPr>
                <w:lang w:val="en-US"/>
              </w:rPr>
              <w:sym w:font="Symbol" w:char="F0A3"/>
            </w:r>
            <w:r w:rsidRPr="00865619"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 w:rsidRPr="00865619">
              <w:t xml:space="preserve"> </w:t>
            </w:r>
            <w:r>
              <w:rPr>
                <w:lang w:val="en-US"/>
              </w:rPr>
              <w:sym w:font="Symbol" w:char="F0B3"/>
            </w:r>
            <w:r w:rsidRPr="00865619"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 w:rsidRPr="00C75041">
              <w:rPr>
                <w:i/>
                <w:lang w:val="en-US"/>
              </w:rPr>
              <w:t>m</w:t>
            </w:r>
            <w:r w:rsidRPr="00865619">
              <w:t xml:space="preserve"> </w:t>
            </w:r>
            <w:r>
              <w:rPr>
                <w:lang w:val="uk-UA"/>
              </w:rPr>
              <w:t>=</w:t>
            </w:r>
            <w:r w:rsidRPr="00865619">
              <w:t xml:space="preserve"> </w:t>
            </w:r>
            <w:r w:rsidRPr="00C75041">
              <w:rPr>
                <w:i/>
                <w:lang w:val="en-US"/>
              </w:rPr>
              <w:t>n</w:t>
            </w:r>
          </w:p>
        </w:tc>
      </w:tr>
    </w:tbl>
    <w:p w:rsidR="00865619" w:rsidRDefault="00865619" w:rsidP="00865619">
      <w:pPr>
        <w:jc w:val="left"/>
        <w:rPr>
          <w:lang w:val="uk-UA"/>
        </w:rPr>
      </w:pPr>
    </w:p>
    <w:p w:rsidR="00865619" w:rsidRDefault="00865619" w:rsidP="00865619">
      <w:pPr>
        <w:jc w:val="left"/>
        <w:rPr>
          <w:lang w:val="uk-UA"/>
        </w:rPr>
      </w:pPr>
      <w:r>
        <w:rPr>
          <w:lang w:val="uk-UA"/>
        </w:rPr>
        <w:t>3. Укажіть корінь рівняння 2</w:t>
      </w:r>
      <w:r>
        <w:rPr>
          <w:vertAlign w:val="superscript"/>
          <w:lang w:val="uk-UA"/>
        </w:rPr>
        <w:t>3</w:t>
      </w:r>
      <w:r w:rsidRPr="00C75041">
        <w:rPr>
          <w:vertAlign w:val="superscript"/>
          <w:lang w:val="uk-UA"/>
        </w:rPr>
        <w:t xml:space="preserve">х </w:t>
      </w:r>
      <w:r>
        <w:rPr>
          <w:vertAlign w:val="superscript"/>
          <w:lang w:val="uk-UA"/>
        </w:rPr>
        <w:t>+</w:t>
      </w:r>
      <w:r w:rsidRPr="00C75041">
        <w:rPr>
          <w:vertAlign w:val="superscript"/>
          <w:lang w:val="uk-UA"/>
        </w:rPr>
        <w:t xml:space="preserve"> 1</w:t>
      </w:r>
      <w:r>
        <w:rPr>
          <w:lang w:val="uk-UA"/>
        </w:rPr>
        <w:t xml:space="preserve"> = 8.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865619" w:rsidRDefault="00865619" w:rsidP="00865619">
      <w:pPr>
        <w:jc w:val="left"/>
        <w:rPr>
          <w:lang w:val="uk-UA"/>
        </w:rPr>
      </w:pPr>
    </w:p>
    <w:p w:rsidR="00865619" w:rsidRDefault="00865619" w:rsidP="00865619">
      <w:pPr>
        <w:jc w:val="left"/>
        <w:rPr>
          <w:lang w:val="uk-UA"/>
        </w:rPr>
      </w:pPr>
      <w:r>
        <w:rPr>
          <w:lang w:val="uk-UA"/>
        </w:rPr>
        <w:t>4. Яка ймовірність того, що навмання вибране двоцифрове число кратне числу 15?</w:t>
      </w:r>
    </w:p>
    <w:tbl>
      <w:tblPr>
        <w:tblStyle w:val="a4"/>
        <w:tblW w:w="0" w:type="auto"/>
        <w:tblLook w:val="04A0"/>
      </w:tblPr>
      <w:tblGrid>
        <w:gridCol w:w="2027"/>
        <w:gridCol w:w="2027"/>
        <w:gridCol w:w="2027"/>
        <w:gridCol w:w="2028"/>
        <w:gridCol w:w="2028"/>
      </w:tblGrid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865619" w:rsidTr="004F4246"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027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19</m:t>
                    </m:r>
                  </m:den>
                </m:f>
              </m:oMath>
            </m:oMathPara>
          </w:p>
        </w:tc>
        <w:tc>
          <w:tcPr>
            <w:tcW w:w="2028" w:type="dxa"/>
          </w:tcPr>
          <w:p w:rsidR="00865619" w:rsidRDefault="00865619" w:rsidP="004F4246">
            <w:pPr>
              <w:rPr>
                <w:lang w:val="uk-U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uk-UA"/>
                      </w:rPr>
                      <m:t>9</m:t>
                    </m:r>
                  </m:den>
                </m:f>
              </m:oMath>
            </m:oMathPara>
          </w:p>
        </w:tc>
      </w:tr>
    </w:tbl>
    <w:p w:rsidR="00865619" w:rsidRDefault="00865619" w:rsidP="00865619">
      <w:pPr>
        <w:jc w:val="left"/>
        <w:rPr>
          <w:lang w:val="uk-UA"/>
        </w:rPr>
      </w:pPr>
    </w:p>
    <w:p w:rsidR="00865619" w:rsidRDefault="00865619" w:rsidP="00865619">
      <w:pPr>
        <w:ind w:left="284" w:hanging="284"/>
        <w:jc w:val="left"/>
        <w:rPr>
          <w:lang w:val="uk-UA"/>
        </w:rPr>
      </w:pPr>
      <w:r>
        <w:rPr>
          <w:lang w:val="uk-UA"/>
        </w:rPr>
        <w:t>5. (за кожну відповідність по 0,5 бала). Установіть відповідність між виразами (1 – 4) і відповідними значеннями цих виразів (А – Д).</w:t>
      </w:r>
    </w:p>
    <w:tbl>
      <w:tblPr>
        <w:tblStyle w:val="a4"/>
        <w:tblW w:w="0" w:type="auto"/>
        <w:tblInd w:w="284" w:type="dxa"/>
        <w:tblLook w:val="04A0"/>
      </w:tblPr>
      <w:tblGrid>
        <w:gridCol w:w="533"/>
        <w:gridCol w:w="2268"/>
        <w:gridCol w:w="425"/>
        <w:gridCol w:w="567"/>
      </w:tblGrid>
      <w:tr w:rsidR="00865619" w:rsidTr="004F4246">
        <w:tc>
          <w:tcPr>
            <w:tcW w:w="533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uk-UA"/>
                          </w:rPr>
                          <m:t>log</m:t>
                        </m:r>
                      </m:e>
                      <m:sub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2</m:t>
                            </m:r>
                          </m:e>
                        </m:rad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uk-U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uk-UA"/>
                          </w:rPr>
                          <m:t>4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425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865619" w:rsidTr="004F4246">
        <w:tc>
          <w:tcPr>
            <w:tcW w:w="533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865619" w:rsidRDefault="00865619" w:rsidP="00865619">
            <w:pPr>
              <w:jc w:val="left"/>
              <w:rPr>
                <w:lang w:val="uk-UA"/>
              </w:rPr>
            </w:pP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lang w:val="uk-UA"/>
                      </w:rPr>
                      <m:t>2</m:t>
                    </m:r>
                  </m:sup>
                  <m:e>
                    <m:r>
                      <w:rPr>
                        <w:rFonts w:ascii="Cambria Math" w:hAnsi="Cambria Math"/>
                        <w:lang w:val="uk-UA"/>
                      </w:rPr>
                      <m:t>4х</m:t>
                    </m:r>
                    <m:r>
                      <w:rPr>
                        <w:rFonts w:ascii="Cambria Math" w:hAnsi="Cambria Math"/>
                        <w:lang w:val="en-US"/>
                      </w:rPr>
                      <m:t xml:space="preserve"> dx</m:t>
                    </m:r>
                  </m:e>
                </m:nary>
              </m:oMath>
            </m:oMathPara>
          </w:p>
        </w:tc>
        <w:tc>
          <w:tcPr>
            <w:tcW w:w="425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65619" w:rsidTr="004F4246">
        <w:tc>
          <w:tcPr>
            <w:tcW w:w="533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uk-UA"/>
                      </w:rPr>
                      <m:t>49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val="uk-UA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7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4</m:t>
                        </m:r>
                      </m:e>
                    </m:func>
                  </m:sup>
                </m:sSup>
              </m:oMath>
            </m:oMathPara>
          </w:p>
        </w:tc>
        <w:tc>
          <w:tcPr>
            <w:tcW w:w="425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– 4 </w:t>
            </w:r>
          </w:p>
        </w:tc>
      </w:tr>
      <w:tr w:rsidR="00865619" w:rsidTr="004F4246">
        <w:tc>
          <w:tcPr>
            <w:tcW w:w="533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 xml:space="preserve">Кутовий коефіцієнт дотичної до графіка функції </w:t>
            </w:r>
            <w:r w:rsidRPr="0036567E">
              <w:rPr>
                <w:i/>
                <w:lang w:val="uk-UA"/>
              </w:rPr>
              <w:t>у</w:t>
            </w:r>
            <w:r>
              <w:rPr>
                <w:lang w:val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oMath>
            <w:r>
              <w:rPr>
                <w:rFonts w:eastAsiaTheme="minorEastAsia"/>
                <w:lang w:val="uk-UA"/>
              </w:rPr>
              <w:t xml:space="preserve"> </w:t>
            </w:r>
            <w:r w:rsidRPr="0036567E">
              <w:rPr>
                <w:rFonts w:eastAsiaTheme="minorEastAsia"/>
                <w:i/>
                <w:lang w:val="uk-UA"/>
              </w:rPr>
              <w:t>х</w:t>
            </w:r>
            <w:r>
              <w:rPr>
                <w:rFonts w:eastAsiaTheme="minorEastAsia"/>
                <w:vertAlign w:val="superscript"/>
                <w:lang w:val="uk-UA"/>
              </w:rPr>
              <w:t>3</w:t>
            </w:r>
            <w:r>
              <w:rPr>
                <w:rFonts w:eastAsiaTheme="minorEastAsia"/>
                <w:lang w:val="uk-UA"/>
              </w:rPr>
              <w:t xml:space="preserve"> в точці </w:t>
            </w:r>
            <w:r w:rsidRPr="0036567E">
              <w:rPr>
                <w:rFonts w:eastAsiaTheme="minorEastAsia"/>
                <w:i/>
                <w:lang w:val="uk-UA"/>
              </w:rPr>
              <w:t>х</w:t>
            </w:r>
            <w:r w:rsidRPr="0036567E">
              <w:rPr>
                <w:rFonts w:eastAsiaTheme="minorEastAsia"/>
                <w:vertAlign w:val="subscript"/>
                <w:lang w:val="uk-UA"/>
              </w:rPr>
              <w:t>0</w:t>
            </w:r>
            <w:r>
              <w:rPr>
                <w:rFonts w:eastAsiaTheme="minorEastAsia"/>
                <w:lang w:val="uk-UA"/>
              </w:rPr>
              <w:t xml:space="preserve"> = 1</w:t>
            </w:r>
          </w:p>
        </w:tc>
        <w:tc>
          <w:tcPr>
            <w:tcW w:w="425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</w:p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65619" w:rsidTr="004F4246">
        <w:tc>
          <w:tcPr>
            <w:tcW w:w="533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2268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425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</w:tbl>
    <w:tbl>
      <w:tblPr>
        <w:tblStyle w:val="a4"/>
        <w:tblpPr w:leftFromText="180" w:rightFromText="180" w:vertAnchor="text" w:horzAnchor="page" w:tblpX="6508" w:tblpY="-2856"/>
        <w:tblW w:w="0" w:type="auto"/>
        <w:tblLook w:val="04A0"/>
      </w:tblPr>
      <w:tblGrid>
        <w:gridCol w:w="391"/>
        <w:gridCol w:w="567"/>
        <w:gridCol w:w="567"/>
        <w:gridCol w:w="567"/>
        <w:gridCol w:w="567"/>
        <w:gridCol w:w="567"/>
      </w:tblGrid>
      <w:tr w:rsidR="00865619" w:rsidTr="004F4246">
        <w:tc>
          <w:tcPr>
            <w:tcW w:w="391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А</w:t>
            </w:r>
          </w:p>
        </w:tc>
        <w:tc>
          <w:tcPr>
            <w:tcW w:w="56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</w:p>
        </w:tc>
        <w:tc>
          <w:tcPr>
            <w:tcW w:w="56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56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</w:p>
        </w:tc>
        <w:tc>
          <w:tcPr>
            <w:tcW w:w="567" w:type="dxa"/>
          </w:tcPr>
          <w:p w:rsidR="00865619" w:rsidRDefault="00865619" w:rsidP="004F4246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</w:p>
        </w:tc>
      </w:tr>
      <w:tr w:rsidR="00865619" w:rsidTr="004F4246">
        <w:tc>
          <w:tcPr>
            <w:tcW w:w="391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</w:tr>
      <w:tr w:rsidR="00865619" w:rsidTr="004F4246">
        <w:tc>
          <w:tcPr>
            <w:tcW w:w="391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</w:tr>
      <w:tr w:rsidR="00865619" w:rsidTr="004F4246">
        <w:tc>
          <w:tcPr>
            <w:tcW w:w="391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</w:tr>
      <w:tr w:rsidR="00865619" w:rsidTr="004F4246">
        <w:tc>
          <w:tcPr>
            <w:tcW w:w="391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  <w:tc>
          <w:tcPr>
            <w:tcW w:w="567" w:type="dxa"/>
          </w:tcPr>
          <w:p w:rsidR="00865619" w:rsidRDefault="00865619" w:rsidP="004F4246">
            <w:pPr>
              <w:jc w:val="left"/>
              <w:rPr>
                <w:lang w:val="uk-UA"/>
              </w:rPr>
            </w:pPr>
          </w:p>
        </w:tc>
      </w:tr>
    </w:tbl>
    <w:p w:rsidR="00865619" w:rsidRDefault="00865619" w:rsidP="00865619">
      <w:pPr>
        <w:ind w:left="284" w:hanging="284"/>
        <w:jc w:val="left"/>
        <w:rPr>
          <w:lang w:val="uk-UA"/>
        </w:rPr>
      </w:pPr>
    </w:p>
    <w:p w:rsidR="00865619" w:rsidRPr="0036567E" w:rsidRDefault="00865619" w:rsidP="00865619">
      <w:pPr>
        <w:ind w:left="284" w:hanging="284"/>
        <w:jc w:val="left"/>
      </w:pPr>
      <w:r>
        <w:rPr>
          <w:lang w:val="uk-UA"/>
        </w:rPr>
        <w:t xml:space="preserve">6. (1,5 б.) Знайдіть екстремуми функції </w:t>
      </w:r>
      <w:r w:rsidRPr="0036567E">
        <w:rPr>
          <w:i/>
          <w:lang w:val="en-US"/>
        </w:rPr>
        <w:t>f</w:t>
      </w:r>
      <w:r w:rsidRPr="0036567E">
        <w:t>(</w:t>
      </w:r>
      <w:r w:rsidRPr="0036567E">
        <w:rPr>
          <w:i/>
          <w:lang w:val="en-US"/>
        </w:rPr>
        <w:t>x</w:t>
      </w:r>
      <w:r w:rsidRPr="0036567E">
        <w:t>) =</w:t>
      </w:r>
      <w:r>
        <w:rPr>
          <w:lang w:val="uk-UA"/>
        </w:rPr>
        <w:t xml:space="preserve"> </w:t>
      </w:r>
      <w:r w:rsidRPr="00865619">
        <w:rPr>
          <w:i/>
          <w:lang w:val="uk-UA"/>
        </w:rPr>
        <w:t>х</w:t>
      </w:r>
      <w:r w:rsidRPr="00865619">
        <w:rPr>
          <w:vertAlign w:val="superscript"/>
          <w:lang w:val="uk-UA"/>
        </w:rPr>
        <w:t>2</w:t>
      </w:r>
      <w:r>
        <w:rPr>
          <w:lang w:val="uk-UA"/>
        </w:rPr>
        <w:t xml:space="preserve"> – </w:t>
      </w:r>
      <w:r w:rsidRPr="0036567E"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 w:rsidRPr="0036567E">
        <w:rPr>
          <w:rFonts w:eastAsiaTheme="minorEastAsia"/>
        </w:rPr>
        <w:t xml:space="preserve"> </w:t>
      </w:r>
      <w:proofErr w:type="gramStart"/>
      <w:r w:rsidRPr="0036567E">
        <w:rPr>
          <w:rFonts w:eastAsiaTheme="minorEastAsia"/>
          <w:i/>
          <w:lang w:val="en-US"/>
        </w:rPr>
        <w:t>x</w:t>
      </w:r>
      <w:r w:rsidRPr="0036567E">
        <w:rPr>
          <w:rFonts w:eastAsiaTheme="minorEastAsia"/>
          <w:vertAlign w:val="superscript"/>
        </w:rPr>
        <w:t>3</w:t>
      </w:r>
      <w:proofErr w:type="gramEnd"/>
      <w:r w:rsidRPr="0036567E">
        <w:rPr>
          <w:rFonts w:eastAsiaTheme="minorEastAsia"/>
        </w:rPr>
        <w:t>.</w:t>
      </w:r>
    </w:p>
    <w:p w:rsidR="00865619" w:rsidRPr="0036567E" w:rsidRDefault="00865619" w:rsidP="00865619">
      <w:pPr>
        <w:ind w:left="284" w:hanging="284"/>
        <w:jc w:val="left"/>
        <w:rPr>
          <w:lang w:val="uk-UA"/>
        </w:rPr>
      </w:pPr>
      <w:r>
        <w:rPr>
          <w:lang w:val="uk-UA"/>
        </w:rPr>
        <w:t xml:space="preserve">7. (1,5 б.) </w:t>
      </w:r>
      <w:proofErr w:type="spellStart"/>
      <w:r>
        <w:rPr>
          <w:lang w:val="uk-UA"/>
        </w:rPr>
        <w:t>Розв</w:t>
      </w:r>
      <w:proofErr w:type="spellEnd"/>
      <w:r w:rsidRPr="0036567E">
        <w:t>’</w:t>
      </w:r>
      <w:proofErr w:type="spellStart"/>
      <w:r>
        <w:rPr>
          <w:lang w:val="uk-UA"/>
        </w:rPr>
        <w:t>яжіть</w:t>
      </w:r>
      <w:proofErr w:type="spellEnd"/>
      <w:r>
        <w:rPr>
          <w:lang w:val="uk-UA"/>
        </w:rPr>
        <w:t xml:space="preserve"> нерівність: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den>
                </m:f>
              </m:e>
            </m:d>
          </m:e>
          <m: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uk-UA"/>
              </w:rPr>
              <m:t>+х-2</m:t>
            </m:r>
          </m:sup>
        </m:sSup>
      </m:oMath>
      <w:r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uk-UA"/>
        </w:rPr>
        <w:sym w:font="Symbol" w:char="F0B3"/>
      </w:r>
      <w:r>
        <w:rPr>
          <w:rFonts w:eastAsiaTheme="minorEastAsia"/>
          <w:lang w:val="uk-UA"/>
        </w:rPr>
        <w:t xml:space="preserve"> 4</w:t>
      </w:r>
      <w:r>
        <w:rPr>
          <w:rFonts w:eastAsiaTheme="minorEastAsia"/>
          <w:vertAlign w:val="superscript"/>
          <w:lang w:val="uk-UA"/>
        </w:rPr>
        <w:t>х</w:t>
      </w:r>
      <w:r w:rsidRPr="0036567E">
        <w:rPr>
          <w:rFonts w:eastAsiaTheme="minorEastAsia"/>
          <w:vertAlign w:val="superscript"/>
          <w:lang w:val="uk-UA"/>
        </w:rPr>
        <w:t xml:space="preserve"> – </w:t>
      </w:r>
      <w:r>
        <w:rPr>
          <w:rFonts w:eastAsiaTheme="minorEastAsia"/>
          <w:vertAlign w:val="superscript"/>
          <w:lang w:val="uk-UA"/>
        </w:rPr>
        <w:t>1</w:t>
      </w:r>
      <w:r>
        <w:rPr>
          <w:rFonts w:eastAsiaTheme="minorEastAsia"/>
          <w:lang w:val="uk-UA"/>
        </w:rPr>
        <w:t>.</w:t>
      </w:r>
    </w:p>
    <w:p w:rsidR="00865619" w:rsidRDefault="00865619" w:rsidP="00865619">
      <w:pPr>
        <w:ind w:left="284" w:hanging="284"/>
        <w:jc w:val="left"/>
        <w:rPr>
          <w:rFonts w:eastAsiaTheme="minorEastAsia"/>
          <w:lang w:val="uk-UA"/>
        </w:rPr>
      </w:pPr>
      <w:r>
        <w:rPr>
          <w:lang w:val="uk-UA"/>
        </w:rPr>
        <w:t xml:space="preserve">8. (2 б.) Знайдіть первісну для функції </w:t>
      </w:r>
      <w:r w:rsidRPr="0036567E">
        <w:rPr>
          <w:i/>
          <w:lang w:val="en-US"/>
        </w:rPr>
        <w:t>f</w:t>
      </w:r>
      <w:r w:rsidRPr="0036567E">
        <w:rPr>
          <w:lang w:val="uk-UA"/>
        </w:rPr>
        <w:t>(</w:t>
      </w:r>
      <w:r w:rsidRPr="0036567E">
        <w:rPr>
          <w:i/>
          <w:lang w:val="en-US"/>
        </w:rPr>
        <w:t>x</w:t>
      </w:r>
      <w:r w:rsidRPr="0036567E">
        <w:rPr>
          <w:lang w:val="uk-UA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den>
        </m:f>
      </m:oMath>
      <w:r w:rsidRPr="0036567E">
        <w:rPr>
          <w:rFonts w:eastAsiaTheme="minorEastAsia"/>
          <w:lang w:val="uk-UA"/>
        </w:rPr>
        <w:t xml:space="preserve"> </w:t>
      </w:r>
      <w:proofErr w:type="spellStart"/>
      <w:proofErr w:type="gramStart"/>
      <w:r>
        <w:rPr>
          <w:rFonts w:eastAsiaTheme="minorEastAsia"/>
          <w:lang w:val="en-US"/>
        </w:rPr>
        <w:t>cos</w:t>
      </w:r>
      <w:proofErr w:type="spellEnd"/>
      <w:proofErr w:type="gramEnd"/>
      <w:r w:rsidRPr="0036567E">
        <w:rPr>
          <w:rFonts w:eastAsiaTheme="minorEastAsia"/>
          <w:lang w:val="uk-U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uk-UA"/>
              </w:rPr>
              <m:t>3</m:t>
            </m:r>
          </m:den>
        </m:f>
      </m:oMath>
      <w:r w:rsidRPr="0036567E">
        <w:rPr>
          <w:rFonts w:eastAsiaTheme="minorEastAsia"/>
          <w:lang w:val="uk-UA"/>
        </w:rPr>
        <w:t xml:space="preserve">  </w:t>
      </w:r>
      <w:r>
        <w:rPr>
          <w:rFonts w:eastAsiaTheme="minorEastAsia"/>
          <w:lang w:val="uk-UA"/>
        </w:rPr>
        <w:t>+ 4</w:t>
      </w:r>
      <w:r w:rsidRPr="0036567E">
        <w:rPr>
          <w:rFonts w:eastAsiaTheme="minorEastAsia"/>
          <w:lang w:val="uk-UA"/>
        </w:rPr>
        <w:t xml:space="preserve"> </w:t>
      </w:r>
      <w:r>
        <w:rPr>
          <w:rFonts w:eastAsiaTheme="minorEastAsia"/>
          <w:lang w:val="en-US"/>
        </w:rPr>
        <w:t>sin</w:t>
      </w:r>
      <w:r>
        <w:rPr>
          <w:rFonts w:eastAsiaTheme="minorEastAsia"/>
          <w:lang w:val="uk-UA"/>
        </w:rPr>
        <w:t xml:space="preserve"> 4</w:t>
      </w:r>
      <w:r w:rsidRPr="0036567E">
        <w:rPr>
          <w:rFonts w:eastAsiaTheme="minorEastAsia"/>
          <w:i/>
          <w:lang w:val="en-US"/>
        </w:rPr>
        <w:t>x</w:t>
      </w:r>
      <w:r>
        <w:rPr>
          <w:rFonts w:eastAsiaTheme="minorEastAsia"/>
          <w:lang w:val="uk-UA"/>
        </w:rPr>
        <w:t>, графік якої проходить через точку М (</w:t>
      </w:r>
      <w:r>
        <w:rPr>
          <w:rFonts w:eastAsiaTheme="minorEastAsia"/>
          <w:lang w:val="uk-UA"/>
        </w:rPr>
        <w:sym w:font="Symbol" w:char="F070"/>
      </w:r>
      <w:r>
        <w:rPr>
          <w:rFonts w:eastAsiaTheme="minorEastAsia"/>
          <w:lang w:val="uk-UA"/>
        </w:rPr>
        <w:t>; 1).</w:t>
      </w:r>
    </w:p>
    <w:p w:rsidR="00865619" w:rsidRPr="0036567E" w:rsidRDefault="00865619" w:rsidP="00865619">
      <w:pPr>
        <w:ind w:left="284" w:hanging="284"/>
        <w:jc w:val="left"/>
        <w:rPr>
          <w:lang w:val="uk-UA"/>
        </w:rPr>
      </w:pPr>
      <w:r>
        <w:rPr>
          <w:rFonts w:eastAsiaTheme="minorEastAsia"/>
          <w:lang w:val="uk-UA"/>
        </w:rPr>
        <w:t xml:space="preserve">9. (3 б.) Обчисліть площу фігури, обмежену лініями: </w:t>
      </w:r>
      <w:r w:rsidRPr="00865619">
        <w:rPr>
          <w:rFonts w:eastAsiaTheme="minorEastAsia"/>
          <w:i/>
          <w:lang w:val="uk-UA"/>
        </w:rPr>
        <w:t>у</w:t>
      </w:r>
      <w:r>
        <w:rPr>
          <w:rFonts w:eastAsiaTheme="minorEastAsia"/>
          <w:lang w:val="uk-UA"/>
        </w:rPr>
        <w:t xml:space="preserve"> = 2 – </w:t>
      </w:r>
      <w:r w:rsidRPr="00865619">
        <w:rPr>
          <w:rFonts w:eastAsiaTheme="minorEastAsia"/>
          <w:i/>
          <w:lang w:val="uk-UA"/>
        </w:rPr>
        <w:t>х</w:t>
      </w:r>
      <w:r>
        <w:rPr>
          <w:rFonts w:eastAsiaTheme="minorEastAsia"/>
          <w:lang w:val="uk-UA"/>
        </w:rPr>
        <w:t xml:space="preserve"> – </w:t>
      </w:r>
      <w:r w:rsidRPr="00865619">
        <w:rPr>
          <w:rFonts w:eastAsiaTheme="minorEastAsia"/>
          <w:i/>
          <w:lang w:val="uk-UA"/>
        </w:rPr>
        <w:t>х</w:t>
      </w:r>
      <w:r w:rsidRPr="00865619">
        <w:rPr>
          <w:rFonts w:eastAsiaTheme="minorEastAsia"/>
          <w:vertAlign w:val="superscript"/>
          <w:lang w:val="uk-UA"/>
        </w:rPr>
        <w:t>2</w:t>
      </w:r>
      <w:r>
        <w:rPr>
          <w:rFonts w:eastAsiaTheme="minorEastAsia"/>
          <w:lang w:val="uk-UA"/>
        </w:rPr>
        <w:t xml:space="preserve">,  </w:t>
      </w:r>
      <w:r w:rsidRPr="00865619">
        <w:rPr>
          <w:rFonts w:eastAsiaTheme="minorEastAsia"/>
          <w:i/>
          <w:lang w:val="uk-UA"/>
        </w:rPr>
        <w:t>у</w:t>
      </w:r>
      <w:r>
        <w:rPr>
          <w:rFonts w:eastAsiaTheme="minorEastAsia"/>
          <w:lang w:val="uk-UA"/>
        </w:rPr>
        <w:t xml:space="preserve"> = 2 + </w:t>
      </w:r>
      <w:r w:rsidRPr="00865619">
        <w:rPr>
          <w:rFonts w:eastAsiaTheme="minorEastAsia"/>
          <w:i/>
          <w:lang w:val="uk-UA"/>
        </w:rPr>
        <w:t>х</w:t>
      </w:r>
      <w:r>
        <w:rPr>
          <w:rFonts w:eastAsiaTheme="minorEastAsia"/>
          <w:lang w:val="uk-UA"/>
        </w:rPr>
        <w:t>.</w:t>
      </w:r>
    </w:p>
    <w:p w:rsidR="00865619" w:rsidRPr="0036567E" w:rsidRDefault="00865619" w:rsidP="00C75041">
      <w:pPr>
        <w:ind w:left="284" w:hanging="284"/>
        <w:jc w:val="left"/>
        <w:rPr>
          <w:lang w:val="uk-UA"/>
        </w:rPr>
      </w:pPr>
    </w:p>
    <w:sectPr w:rsidR="00865619" w:rsidRPr="0036567E" w:rsidSect="000A20E6">
      <w:pgSz w:w="11906" w:h="16838" w:code="9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B17B4"/>
    <w:multiLevelType w:val="hybridMultilevel"/>
    <w:tmpl w:val="010A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75041"/>
    <w:rsid w:val="000A20E6"/>
    <w:rsid w:val="003259E4"/>
    <w:rsid w:val="00365596"/>
    <w:rsid w:val="0036567E"/>
    <w:rsid w:val="004534D1"/>
    <w:rsid w:val="00460924"/>
    <w:rsid w:val="00472461"/>
    <w:rsid w:val="004A1B12"/>
    <w:rsid w:val="005E5F2E"/>
    <w:rsid w:val="006535F1"/>
    <w:rsid w:val="006666A6"/>
    <w:rsid w:val="007D6FB8"/>
    <w:rsid w:val="007D7CF5"/>
    <w:rsid w:val="00865619"/>
    <w:rsid w:val="008E6E11"/>
    <w:rsid w:val="00A72AC8"/>
    <w:rsid w:val="00BA28F1"/>
    <w:rsid w:val="00C75041"/>
    <w:rsid w:val="00DF417B"/>
    <w:rsid w:val="00E532FD"/>
    <w:rsid w:val="00EA7A78"/>
    <w:rsid w:val="00EE2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ind w:right="-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041"/>
    <w:pPr>
      <w:ind w:left="720"/>
      <w:contextualSpacing/>
    </w:pPr>
  </w:style>
  <w:style w:type="table" w:styleId="a4">
    <w:name w:val="Table Grid"/>
    <w:basedOn w:val="a1"/>
    <w:uiPriority w:val="59"/>
    <w:rsid w:val="00C750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7504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7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0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2012-04-16T06:48:00Z</dcterms:created>
  <dcterms:modified xsi:type="dcterms:W3CDTF">2012-04-16T07:19:00Z</dcterms:modified>
</cp:coreProperties>
</file>